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media/image1.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5928"/>
      </w:tblGrid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i/>
          <w:i/>
          <w:color w:val="FF0000"/>
          <w:sz w:val="24"/>
          <w:szCs w:val="24"/>
        </w:rPr>
      </w:pPr>
      <w:r>
        <w:rPr>
          <w:bCs/>
          <w:i/>
          <w:color w:val="FF0000"/>
          <w:sz w:val="24"/>
          <w:szCs w:val="24"/>
        </w:rPr>
      </w:r>
    </w:p>
    <w:p>
      <w:pPr>
        <w:pStyle w:val="Ttulo11"/>
        <w:spacing w:lineRule="auto" w:line="27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/>
          <w:position w:val="3"/>
          <w:sz w:val="22"/>
          <w:szCs w:val="22"/>
        </w:rPr>
        <w:t xml:space="preserve">Nº </w:t>
      </w:r>
      <w:r>
        <w:rPr>
          <w:b/>
          <w:color w:val="000000"/>
          <w:position w:val="3"/>
          <w:sz w:val="22"/>
          <w:szCs w:val="22"/>
        </w:rPr>
        <w:t>37</w:t>
      </w:r>
      <w:r>
        <w:rPr>
          <w:b/>
          <w:color w:val="000000"/>
          <w:position w:val="3"/>
          <w:sz w:val="22"/>
          <w:szCs w:val="22"/>
        </w:rPr>
        <w:t>/2022 - 4° BAvEx</w:t>
      </w:r>
    </w:p>
    <w:p>
      <w:pPr>
        <w:pStyle w:val="Normal"/>
        <w:spacing w:lineRule="auto" w:line="276"/>
        <w:ind w:left="103" w:right="191" w:hanging="0"/>
        <w:jc w:val="center"/>
        <w:rPr/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>
        <w:rPr>
          <w:b/>
          <w:w w:val="105"/>
          <w:position w:val="1"/>
        </w:rPr>
        <w:t>64020.00</w:t>
      </w:r>
      <w:r>
        <w:rPr>
          <w:b/>
          <w:w w:val="105"/>
          <w:position w:val="1"/>
        </w:rPr>
        <w:t>2430</w:t>
      </w:r>
      <w:r>
        <w:rPr>
          <w:b/>
          <w:w w:val="105"/>
          <w:position w:val="1"/>
        </w:rPr>
        <w:t>/202</w:t>
      </w:r>
      <w:r>
        <w:rPr>
          <w:b/>
          <w:w w:val="105"/>
          <w:position w:val="1"/>
        </w:rPr>
        <w:t>2</w:t>
      </w:r>
      <w:r>
        <w:rPr>
          <w:b/>
          <w:w w:val="105"/>
          <w:position w:val="1"/>
        </w:rPr>
        <w:t>-</w:t>
      </w:r>
      <w:r>
        <w:rPr>
          <w:b/>
          <w:w w:val="105"/>
          <w:position w:val="1"/>
        </w:rPr>
        <w:t>24</w:t>
      </w:r>
    </w:p>
    <w:p>
      <w:pPr>
        <w:pStyle w:val="Normal"/>
        <w:spacing w:lineRule="exact" w:line="266" w:before="0" w:after="120"/>
        <w:ind w:left="103" w:right="191" w:hanging="0"/>
        <w:jc w:val="center"/>
        <w:rPr/>
      </w:pPr>
      <w:r>
        <w:rPr/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/>
      </w:pPr>
      <w:r>
        <w:rPr/>
      </w:r>
    </w:p>
    <w:p>
      <w:pPr>
        <w:pStyle w:val="Normal"/>
        <w:spacing w:lineRule="auto" w:line="360" w:before="0" w:after="240"/>
        <w:ind w:left="357"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Visto que a compra do material trará benefícios à Administração, possibilitando o alcance das metas e objetivos estabelecidos pelo 4º BAvEx, aprovo o presente Termo de Referência dos itens relacionados de acordo com o Inciso VIII, do Art. 72º da Lei 14.133/21.</w:t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b/>
          <w:b/>
        </w:rPr>
      </w:pPr>
      <w:r>
        <w:rPr>
          <w:b/>
        </w:rPr>
        <w:t>ANDRÉ LUIZ GRENTESKI – Cel</w:t>
      </w:r>
    </w:p>
    <w:p>
      <w:pPr>
        <w:pStyle w:val="Normal"/>
        <w:spacing w:before="43" w:after="0"/>
        <w:ind w:left="357" w:right="-7" w:firstLine="567"/>
        <w:jc w:val="center"/>
        <w:rPr/>
      </w:pPr>
      <w:r>
        <w:rPr/>
        <w:t>Ordenador de Despesas</w:t>
      </w:r>
      <w:r>
        <w:rPr>
          <w:spacing w:val="27"/>
        </w:rPr>
        <w:t xml:space="preserve"> do</w:t>
      </w:r>
      <w:r>
        <w:rPr/>
        <w:t xml:space="preserve"> 4° BAvEx</w:t>
      </w:r>
    </w:p>
    <w:p>
      <w:pPr>
        <w:sectPr>
          <w:headerReference w:type="default" r:id="rId3"/>
          <w:footerReference w:type="default" r:id="rId4"/>
          <w:type w:val="nextPage"/>
          <w:pgSz w:w="11906" w:h="16838"/>
          <w:pgMar w:left="1701" w:right="1134" w:header="720" w:top="1440" w:footer="720" w:bottom="1440" w:gutter="0"/>
          <w:pgNumType w:fmt="decimal"/>
          <w:formProt w:val="false"/>
          <w:textDirection w:val="lrTb"/>
          <w:docGrid w:type="default" w:linePitch="600" w:charSpace="36864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701" w:right="1134" w:header="720" w:top="1440" w:footer="720" w:bottom="1440" w:gutter="0"/>
          <w:formProt w:val="false"/>
          <w:textDirection w:val="lrTb"/>
          <w:docGrid w:type="default" w:linePitch="600" w:charSpace="36864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701" w:right="1134" w:header="720" w:top="1440" w:footer="720" w:bottom="1440" w:gutter="0"/>
          <w:formProt w:val="false"/>
          <w:textDirection w:val="lrTb"/>
          <w:docGrid w:type="default" w:linePitch="600" w:charSpace="36864"/>
        </w:sectPr>
      </w:pP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0" w:right="0" w:hanging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701" w:right="1134" w:header="720" w:top="1440" w:footer="720" w:bottom="1440" w:gutter="0"/>
          <w:formProt w:val="false"/>
          <w:textDirection w:val="lrTb"/>
          <w:docGrid w:type="default" w:linePitch="600" w:charSpace="36864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701" w:right="1134" w:header="720" w:top="1440" w:footer="720" w:bottom="1440" w:gutter="0"/>
          <w:formProt w:val="false"/>
          <w:textDirection w:val="lrTb"/>
          <w:docGrid w:type="default" w:linePitch="600" w:charSpace="36864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701" w:right="1134" w:header="720" w:top="1440" w:footer="720" w:bottom="1440" w:gutter="0"/>
          <w:formProt w:val="false"/>
          <w:textDirection w:val="lrTb"/>
          <w:docGrid w:type="default" w:linePitch="600" w:charSpace="36864"/>
        </w:sectPr>
      </w:pPr>
    </w:p>
    <w:sectPr>
      <w:type w:val="continuous"/>
      <w:pgSz w:w="11906" w:h="16838"/>
      <w:pgMar w:left="1701" w:right="1134" w:header="720" w:top="1440" w:footer="720" w:bottom="1440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ind w:left="0" w:righ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567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Cs w:val="22"/>
        <w:lang w:val="pt-BR" w:eastAsia="en-US" w:bidi="ar-SA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ind w:left="357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>
    <w:name w:val="Default Paragraph Font"/>
    <w:qFormat/>
    <w:rPr/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MapadoDocumentoChar">
    <w:name w:val="Mapa do Document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qFormat/>
    <w:rPr/>
  </w:style>
  <w:style w:type="character" w:styleId="LinkdaInternet">
    <w:name w:val="Link da Internet"/>
    <w:basedOn w:val="DefaultParagraphFont"/>
    <w:rPr>
      <w:color w:val="0000FF"/>
      <w:u w:val="single"/>
    </w:rPr>
  </w:style>
  <w:style w:type="character" w:styleId="ListLabel1">
    <w:name w:val="ListLabel 1"/>
    <w:qFormat/>
    <w:rPr>
      <w:lang w:eastAsia="en-US" w:bidi="ar-SA"/>
    </w:rPr>
  </w:style>
  <w:style w:type="character" w:styleId="ListLabel2">
    <w:name w:val="ListLabel 2"/>
    <w:qFormat/>
    <w:rPr>
      <w:lang w:eastAsia="en-US" w:bidi="ar-SA"/>
    </w:rPr>
  </w:style>
  <w:style w:type="character" w:styleId="ListLabel3">
    <w:name w:val="ListLabel 3"/>
    <w:qFormat/>
    <w:rPr>
      <w:lang w:eastAsia="en-US" w:bidi="ar-SA"/>
    </w:rPr>
  </w:style>
  <w:style w:type="character" w:styleId="ListLabel4">
    <w:name w:val="ListLabel 4"/>
    <w:qFormat/>
    <w:rPr>
      <w:lang w:eastAsia="en-US" w:bidi="ar-SA"/>
    </w:rPr>
  </w:style>
  <w:style w:type="character" w:styleId="ListLabel5">
    <w:name w:val="ListLabel 5"/>
    <w:qFormat/>
    <w:rPr>
      <w:lang w:eastAsia="en-US" w:bidi="ar-SA"/>
    </w:rPr>
  </w:style>
  <w:style w:type="character" w:styleId="ListLabel6">
    <w:name w:val="ListLabel 6"/>
    <w:qFormat/>
    <w:rPr>
      <w:lang w:eastAsia="en-US" w:bidi="ar-SA"/>
    </w:rPr>
  </w:style>
  <w:style w:type="character" w:styleId="ListLabel7">
    <w:name w:val="ListLabel 7"/>
    <w:qFormat/>
    <w:rPr>
      <w:lang w:eastAsia="en-US" w:bidi="ar-SA"/>
    </w:rPr>
  </w:style>
  <w:style w:type="character" w:styleId="ListLabel8">
    <w:name w:val="ListLabel 8"/>
    <w:qFormat/>
    <w:rPr>
      <w:lang w:eastAsia="en-US" w:bidi="ar-SA"/>
    </w:rPr>
  </w:style>
  <w:style w:type="character" w:styleId="ListLabel9">
    <w:name w:val="ListLabel 9"/>
    <w:qFormat/>
    <w:rPr>
      <w:lang w:eastAsia="en-US" w:bidi="ar-SA"/>
    </w:rPr>
  </w:style>
  <w:style w:type="character" w:styleId="ListLabel10">
    <w:name w:val="ListLabel 10"/>
    <w:qFormat/>
    <w:rPr>
      <w:lang w:eastAsia="en-US" w:bidi="ar-SA"/>
    </w:rPr>
  </w:style>
  <w:style w:type="character" w:styleId="ListLabel11">
    <w:name w:val="ListLabel 11"/>
    <w:qFormat/>
    <w:rPr>
      <w:lang w:eastAsia="en-US" w:bidi="ar-SA"/>
    </w:rPr>
  </w:style>
  <w:style w:type="character" w:styleId="ListLabel12">
    <w:name w:val="ListLabel 12"/>
    <w:qFormat/>
    <w:rPr>
      <w:lang w:eastAsia="en-US" w:bidi="ar-SA"/>
    </w:rPr>
  </w:style>
  <w:style w:type="character" w:styleId="ListLabel13">
    <w:name w:val="ListLabel 13"/>
    <w:qFormat/>
    <w:rPr>
      <w:lang w:eastAsia="en-US" w:bidi="ar-SA"/>
    </w:rPr>
  </w:style>
  <w:style w:type="character" w:styleId="ListLabel14">
    <w:name w:val="ListLabel 14"/>
    <w:qFormat/>
    <w:rPr>
      <w:lang w:eastAsia="en-US" w:bidi="ar-SA"/>
    </w:rPr>
  </w:style>
  <w:style w:type="character" w:styleId="ListLabel15">
    <w:name w:val="ListLabel 15"/>
    <w:qFormat/>
    <w:rPr>
      <w:lang w:eastAsia="en-US" w:bidi="ar-SA"/>
    </w:rPr>
  </w:style>
  <w:style w:type="character" w:styleId="ListLabel16">
    <w:name w:val="ListLabel 16"/>
    <w:qFormat/>
    <w:rPr>
      <w:lang w:eastAsia="en-US" w:bidi="ar-SA"/>
    </w:rPr>
  </w:style>
  <w:style w:type="character" w:styleId="ListLabel17">
    <w:name w:val="ListLabel 17"/>
    <w:qFormat/>
    <w:rPr>
      <w:lang w:eastAsia="en-US" w:bidi="ar-SA"/>
    </w:rPr>
  </w:style>
  <w:style w:type="character" w:styleId="ListLabel18">
    <w:name w:val="ListLabel 18"/>
    <w:qFormat/>
    <w:rPr>
      <w:lang w:eastAsia="en-US" w:bidi="ar-SA"/>
    </w:rPr>
  </w:style>
  <w:style w:type="character" w:styleId="ListLabel19">
    <w:name w:val="ListLabel 19"/>
    <w:qFormat/>
    <w:rPr>
      <w:lang w:eastAsia="en-US" w:bidi="ar-SA"/>
    </w:rPr>
  </w:style>
  <w:style w:type="character" w:styleId="ListLabel20">
    <w:name w:val="ListLabel 20"/>
    <w:qFormat/>
    <w:rPr>
      <w:lang w:eastAsia="en-US" w:bidi="ar-SA"/>
    </w:rPr>
  </w:style>
  <w:style w:type="character" w:styleId="ListLabel21">
    <w:name w:val="ListLabel 21"/>
    <w:qFormat/>
    <w:rPr>
      <w:lang w:eastAsia="en-US" w:bidi="ar-SA"/>
    </w:rPr>
  </w:style>
  <w:style w:type="character" w:styleId="ListLabel22">
    <w:name w:val="ListLabel 22"/>
    <w:qFormat/>
    <w:rPr>
      <w:lang w:eastAsia="en-US" w:bidi="ar-SA"/>
    </w:rPr>
  </w:style>
  <w:style w:type="character" w:styleId="ListLabel23">
    <w:name w:val="ListLabel 23"/>
    <w:qFormat/>
    <w:rPr>
      <w:w w:val="105"/>
      <w:lang w:eastAsia="en-US" w:bidi="ar-SA"/>
    </w:rPr>
  </w:style>
  <w:style w:type="character" w:styleId="ListLabel24">
    <w:name w:val="ListLabel 24"/>
    <w:qFormat/>
    <w:rPr>
      <w:lang w:eastAsia="en-US" w:bidi="ar-SA"/>
    </w:rPr>
  </w:style>
  <w:style w:type="character" w:styleId="ListLabel25">
    <w:name w:val="ListLabel 25"/>
    <w:qFormat/>
    <w:rPr>
      <w:lang w:eastAsia="en-US" w:bidi="ar-SA"/>
    </w:rPr>
  </w:style>
  <w:style w:type="character" w:styleId="ListLabel26">
    <w:name w:val="ListLabel 26"/>
    <w:qFormat/>
    <w:rPr>
      <w:lang w:eastAsia="en-US" w:bidi="ar-SA"/>
    </w:rPr>
  </w:style>
  <w:style w:type="character" w:styleId="ListLabel27">
    <w:name w:val="ListLabel 27"/>
    <w:qFormat/>
    <w:rPr>
      <w:lang w:eastAsia="en-US" w:bidi="ar-SA"/>
    </w:rPr>
  </w:style>
  <w:style w:type="character" w:styleId="ListLabel28">
    <w:name w:val="ListLabel 28"/>
    <w:qFormat/>
    <w:rPr>
      <w:lang w:eastAsia="en-US" w:bidi="ar-SA"/>
    </w:rPr>
  </w:style>
  <w:style w:type="character" w:styleId="ListLabel29">
    <w:name w:val="ListLabel 29"/>
    <w:qFormat/>
    <w:rPr>
      <w:lang w:eastAsia="en-US" w:bidi="ar-SA"/>
    </w:rPr>
  </w:style>
  <w:style w:type="character" w:styleId="ListLabel30">
    <w:name w:val="ListLabel 30"/>
    <w:qFormat/>
    <w:rPr>
      <w:lang w:eastAsia="en-US" w:bidi="ar-SA"/>
    </w:rPr>
  </w:style>
  <w:style w:type="character" w:styleId="ListLabel31">
    <w:name w:val="ListLabel 31"/>
    <w:qFormat/>
    <w:rPr>
      <w:lang w:eastAsia="en-US" w:bidi="ar-SA"/>
    </w:rPr>
  </w:style>
  <w:style w:type="character" w:styleId="ListLabel32">
    <w:name w:val="ListLabel 32"/>
    <w:qFormat/>
    <w:rPr>
      <w:lang w:eastAsia="en-US" w:bidi="ar-SA"/>
    </w:rPr>
  </w:style>
  <w:style w:type="character" w:styleId="ListLabel33">
    <w:name w:val="ListLabel 33"/>
    <w:qFormat/>
    <w:rPr>
      <w:lang w:eastAsia="en-US" w:bidi="ar-SA"/>
    </w:rPr>
  </w:style>
  <w:style w:type="character" w:styleId="ListLabel34">
    <w:name w:val="ListLabel 34"/>
    <w:qFormat/>
    <w:rPr>
      <w:lang w:eastAsia="en-US" w:bidi="ar-SA"/>
    </w:rPr>
  </w:style>
  <w:style w:type="character" w:styleId="ListLabel35">
    <w:name w:val="ListLabel 35"/>
    <w:qFormat/>
    <w:rPr>
      <w:lang w:eastAsia="en-US" w:bidi="ar-SA"/>
    </w:rPr>
  </w:style>
  <w:style w:type="character" w:styleId="ListLabel36">
    <w:name w:val="ListLabel 36"/>
    <w:qFormat/>
    <w:rPr>
      <w:lang w:eastAsia="en-US" w:bidi="ar-SA"/>
    </w:rPr>
  </w:style>
  <w:style w:type="character" w:styleId="ListLabel37">
    <w:name w:val="ListLabel 37"/>
    <w:qFormat/>
    <w:rPr>
      <w:lang w:eastAsia="en-US" w:bidi="ar-SA"/>
    </w:rPr>
  </w:style>
  <w:style w:type="character" w:styleId="ListLabel38">
    <w:name w:val="ListLabel 38"/>
    <w:qFormat/>
    <w:rPr>
      <w:lang w:eastAsia="en-US" w:bidi="ar-SA"/>
    </w:rPr>
  </w:style>
  <w:style w:type="character" w:styleId="ListLabel39">
    <w:name w:val="ListLabel 39"/>
    <w:qFormat/>
    <w:rPr>
      <w:lang w:eastAsia="en-US" w:bidi="ar-SA"/>
    </w:rPr>
  </w:style>
  <w:style w:type="character" w:styleId="ListLabel40">
    <w:name w:val="ListLabel 40"/>
    <w:qFormat/>
    <w:rPr>
      <w:lang w:eastAsia="en-US" w:bidi="ar-SA"/>
    </w:rPr>
  </w:style>
  <w:style w:type="character" w:styleId="ListLabel41">
    <w:name w:val="ListLabel 41"/>
    <w:qFormat/>
    <w:rPr>
      <w:lang w:eastAsia="en-US" w:bidi="ar-SA"/>
    </w:rPr>
  </w:style>
  <w:style w:type="character" w:styleId="ListLabel42">
    <w:name w:val="ListLabel 42"/>
    <w:qFormat/>
    <w:rPr>
      <w:lang w:eastAsia="en-US" w:bidi="ar-SA"/>
    </w:rPr>
  </w:style>
  <w:style w:type="character" w:styleId="ListLabel43">
    <w:name w:val="ListLabel 43"/>
    <w:qFormat/>
    <w:rPr>
      <w:lang w:eastAsia="en-US" w:bidi="ar-SA"/>
    </w:rPr>
  </w:style>
  <w:style w:type="character" w:styleId="ListLabel44">
    <w:name w:val="ListLabel 44"/>
    <w:qFormat/>
    <w:rPr>
      <w:lang w:eastAsia="en-US" w:bidi="ar-SA"/>
    </w:rPr>
  </w:style>
  <w:style w:type="character" w:styleId="ListLabel45">
    <w:name w:val="ListLabel 45"/>
    <w:qFormat/>
    <w:rPr>
      <w:lang w:eastAsia="en-US" w:bidi="ar-SA"/>
    </w:rPr>
  </w:style>
  <w:style w:type="character" w:styleId="ListLabel46">
    <w:name w:val="ListLabel 46"/>
    <w:qFormat/>
    <w:rPr>
      <w:w w:val="109"/>
      <w:lang w:eastAsia="en-US" w:bidi="ar-SA"/>
    </w:rPr>
  </w:style>
  <w:style w:type="character" w:styleId="ListLabel47">
    <w:name w:val="ListLabel 47"/>
    <w:qFormat/>
    <w:rPr>
      <w:lang w:eastAsia="en-US" w:bidi="ar-SA"/>
    </w:rPr>
  </w:style>
  <w:style w:type="character" w:styleId="ListLabel48">
    <w:name w:val="ListLabel 48"/>
    <w:qFormat/>
    <w:rPr>
      <w:lang w:eastAsia="en-US" w:bidi="ar-SA"/>
    </w:rPr>
  </w:style>
  <w:style w:type="character" w:styleId="ListLabel49">
    <w:name w:val="ListLabel 49"/>
    <w:qFormat/>
    <w:rPr>
      <w:lang w:eastAsia="en-US" w:bidi="ar-SA"/>
    </w:rPr>
  </w:style>
  <w:style w:type="character" w:styleId="ListLabel50">
    <w:name w:val="ListLabel 50"/>
    <w:qFormat/>
    <w:rPr>
      <w:lang w:eastAsia="en-US" w:bidi="ar-SA"/>
    </w:rPr>
  </w:style>
  <w:style w:type="character" w:styleId="ListLabel51">
    <w:name w:val="ListLabel 51"/>
    <w:qFormat/>
    <w:rPr>
      <w:lang w:eastAsia="en-US" w:bidi="ar-SA"/>
    </w:rPr>
  </w:style>
  <w:style w:type="character" w:styleId="ListLabel52">
    <w:name w:val="ListLabel 52"/>
    <w:qFormat/>
    <w:rPr>
      <w:lang w:eastAsia="en-US" w:bidi="ar-SA"/>
    </w:rPr>
  </w:style>
  <w:style w:type="character" w:styleId="ListLabel53">
    <w:name w:val="ListLabel 53"/>
    <w:qFormat/>
    <w:rPr>
      <w:lang w:eastAsia="en-US" w:bidi="ar-SA"/>
    </w:rPr>
  </w:style>
  <w:style w:type="character" w:styleId="ListLabel54">
    <w:name w:val="ListLabel 54"/>
    <w:qFormat/>
    <w:rPr>
      <w:b/>
    </w:rPr>
  </w:style>
  <w:style w:type="character" w:styleId="ListLabel55">
    <w:name w:val="ListLabel 55"/>
    <w:qFormat/>
    <w:rPr>
      <w:b/>
      <w:sz w:val="22"/>
    </w:rPr>
  </w:style>
  <w:style w:type="character" w:styleId="MenoPendente1">
    <w:name w:val="Menção Pendente1"/>
    <w:basedOn w:val="DefaultParagraphFont"/>
    <w:qFormat/>
    <w:rPr>
      <w:color w:val="605E5C"/>
      <w:highlight w:val="lightGray"/>
    </w:rPr>
  </w:style>
  <w:style w:type="character" w:styleId="CabealhoChar1">
    <w:name w:val="Cabeçalho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character" w:styleId="RodapChar1">
    <w:name w:val="Rodapé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etexto">
    <w:name w:val="Body Text"/>
    <w:basedOn w:val="Normal"/>
    <w:pPr/>
    <w:rPr/>
  </w:style>
  <w:style w:type="paragraph" w:styleId="Lista">
    <w:name w:val="List"/>
    <w:basedOn w:val="Corpode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11">
    <w:name w:val="Título 11"/>
    <w:basedOn w:val="Normal"/>
    <w:qFormat/>
    <w:pPr>
      <w:numPr>
        <w:ilvl w:val="0"/>
        <w:numId w:val="0"/>
      </w:numPr>
      <w:ind w:left="103" w:right="0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ind w:left="859" w:right="0" w:hanging="732"/>
    </w:pPr>
    <w:rPr/>
  </w:style>
  <w:style w:type="paragraph" w:styleId="TableParagraph">
    <w:name w:val="Table Paragraph"/>
    <w:basedOn w:val="Normal"/>
    <w:qFormat/>
    <w:pPr/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/>
    <w:rPr/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/>
      <w:color w:val="auto"/>
      <w:kern w:val="0"/>
      <w:sz w:val="22"/>
      <w:szCs w:val="22"/>
      <w:lang w:val="pt-BR" w:eastAsia="en-US" w:bidi="ar-SA"/>
    </w:rPr>
  </w:style>
  <w:style w:type="numbering" w:styleId="NoList">
    <w:name w:val="No List"/>
    <w:qFormat/>
  </w:style>
  <w:style w:type="numbering" w:styleId="Estilo1">
    <w:name w:val="Estilo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2389</TotalTime>
  <Application>LibreOffice/6.0.7.3$Linux_X86_64 LibreOffice_project/00m0$Build-3</Application>
  <Pages>1</Pages>
  <Words>83</Words>
  <Characters>473</Characters>
  <CharactersWithSpaces>548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cp:lastPrinted>2022-05-17T15:38:29Z</cp:lastPrinted>
  <dcterms:modified xsi:type="dcterms:W3CDTF">2022-05-18T14:36:46Z</dcterms:modified>
  <cp:revision>128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